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CE" w:rsidRPr="00BA1ACE" w:rsidRDefault="00BA1ACE" w:rsidP="00BA1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Экзаменационные вопросы</w:t>
      </w:r>
      <w:r w:rsidRPr="00BA1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дисциплине «Финансовый менеджмент»  3 курс, язык обучения: русский</w:t>
      </w:r>
      <w:proofErr w:type="gramStart"/>
      <w:r w:rsidRPr="00BA1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A1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A1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бакалавриат</w:t>
      </w:r>
      <w:proofErr w:type="spellEnd"/>
      <w:r w:rsidRPr="00BA1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W w:w="17937" w:type="dxa"/>
        <w:jc w:val="center"/>
        <w:tblInd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4687"/>
      </w:tblGrid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7B71C0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  <w:lang w:val="kk-KZ"/>
              </w:rPr>
              <w:t>Основные базовые показатели финансового менеджмента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Сущность и основные виды </w:t>
            </w:r>
            <w:proofErr w:type="gramStart"/>
            <w:r w:rsidRPr="00C852EB">
              <w:rPr>
                <w:color w:val="000000"/>
                <w:sz w:val="28"/>
                <w:szCs w:val="28"/>
              </w:rPr>
              <w:t>финансовых</w:t>
            </w:r>
            <w:proofErr w:type="gramEnd"/>
            <w:r w:rsidRPr="00C852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интсрументов</w:t>
            </w:r>
            <w:proofErr w:type="spellEnd"/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Приемы и методы финансового менеджмента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Основные виды корпорационных рисков, их характеристика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Методы снижения корпорационных рисков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 w:rsidRPr="00C852EB">
              <w:rPr>
                <w:color w:val="000000"/>
                <w:sz w:val="28"/>
                <w:szCs w:val="28"/>
              </w:rPr>
              <w:t>Модель оценки доходности финансовых активов (CAPM</w:t>
            </w:r>
            <w:proofErr w:type="gramEnd"/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Концепция теории стоимости капитала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Формирование бюджета капитальных вложений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Сущность,  функции и задачи бюджетирования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Сущность и цели управления денежными средствами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 w:rsidRPr="00C852EB">
              <w:rPr>
                <w:color w:val="000000"/>
                <w:sz w:val="28"/>
                <w:szCs w:val="28"/>
              </w:rPr>
              <w:t>Информационные</w:t>
            </w:r>
            <w:proofErr w:type="gramEnd"/>
            <w:r w:rsidRPr="00C852EB">
              <w:rPr>
                <w:color w:val="000000"/>
                <w:sz w:val="28"/>
                <w:szCs w:val="28"/>
              </w:rPr>
              <w:t xml:space="preserve"> обеспечение финансового менеджмента</w:t>
            </w:r>
            <w:bookmarkStart w:id="0" w:name="_GoBack"/>
            <w:bookmarkEnd w:id="0"/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Основные финансовые коэффициенты финансового менеджмента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Основы финансовой математики финансового менеджмента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Основные базовые концепции финансового менеджмента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Производные финансовые инструменты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Основные виды бюджетов, их характеристика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Контроль исполнения  бюджета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Методы управления потоками денежных средств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Процентные ставки и методы их начисления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Оценка долговых ценных бумаг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Оценка долевых ценных бумаг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Основные этапы развития финансового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менеджемента</w:t>
            </w:r>
            <w:proofErr w:type="spellEnd"/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Основные категории финансового менеджмента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Оценка критерии корпорационных рисков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Оценка финансовых активов (облигация)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Предельная стоимость капитала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Оптимизация капиталовложений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Технология построения бюджетов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Методы оптимизации потоков денежных средств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Методы оценки инвестиционных проектов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Методы расчета величины потока денежных средств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Построение бюджета денежных средств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Планирование наличного денежного оборота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Планирование совокупного денежного потока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Эссе. Определение </w:t>
            </w:r>
            <w:proofErr w:type="gramStart"/>
            <w:r w:rsidRPr="00C852EB">
              <w:rPr>
                <w:color w:val="000000"/>
                <w:sz w:val="28"/>
                <w:szCs w:val="28"/>
              </w:rPr>
              <w:t>целевого</w:t>
            </w:r>
            <w:proofErr w:type="gramEnd"/>
            <w:r w:rsidRPr="00C852EB">
              <w:rPr>
                <w:color w:val="000000"/>
                <w:sz w:val="28"/>
                <w:szCs w:val="28"/>
              </w:rPr>
              <w:t xml:space="preserve"> остатки денежных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автивов</w:t>
            </w:r>
            <w:proofErr w:type="spellEnd"/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Модель ценообразования финансовых активов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Эссе. Оценка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инвестпроектов</w:t>
            </w:r>
            <w:proofErr w:type="spellEnd"/>
            <w:r w:rsidRPr="00C852EB">
              <w:rPr>
                <w:color w:val="000000"/>
                <w:sz w:val="28"/>
                <w:szCs w:val="28"/>
              </w:rPr>
              <w:t xml:space="preserve"> с неординарными денежными потоками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Эссе. Модифицированная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внутреняя</w:t>
            </w:r>
            <w:proofErr w:type="spellEnd"/>
            <w:r w:rsidRPr="00C852EB">
              <w:rPr>
                <w:color w:val="000000"/>
                <w:sz w:val="28"/>
                <w:szCs w:val="28"/>
              </w:rPr>
              <w:t xml:space="preserve"> норма прибыли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Анализ проектов различной продолжительности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Эссе. Анализ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инвестпроектов</w:t>
            </w:r>
            <w:proofErr w:type="spellEnd"/>
            <w:r w:rsidRPr="00C852EB">
              <w:rPr>
                <w:color w:val="000000"/>
                <w:sz w:val="28"/>
                <w:szCs w:val="28"/>
              </w:rPr>
              <w:t xml:space="preserve"> в условиях риска  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lastRenderedPageBreak/>
              <w:t xml:space="preserve">Эссе. Методика </w:t>
            </w:r>
            <w:proofErr w:type="gramStart"/>
            <w:r w:rsidRPr="00C852EB">
              <w:rPr>
                <w:color w:val="000000"/>
                <w:sz w:val="28"/>
                <w:szCs w:val="28"/>
              </w:rPr>
              <w:t>расчета времени  потока обращения денежных средств</w:t>
            </w:r>
            <w:proofErr w:type="gramEnd"/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Матричный метод оценки денежных средств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Косвенный метод оценка денежных средств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Прямой метод оценки денежных средств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Система управления потоками денежных средств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Потоки денежных средств, их характеристика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Бюджет доходов и расходов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Эссе. Оценка проектов и </w:t>
            </w:r>
            <w:proofErr w:type="gramStart"/>
            <w:r w:rsidRPr="00C852EB">
              <w:rPr>
                <w:color w:val="000000"/>
                <w:sz w:val="28"/>
                <w:szCs w:val="28"/>
              </w:rPr>
              <w:t>финансовый</w:t>
            </w:r>
            <w:proofErr w:type="gramEnd"/>
            <w:r w:rsidRPr="00C852EB">
              <w:rPr>
                <w:color w:val="000000"/>
                <w:sz w:val="28"/>
                <w:szCs w:val="28"/>
              </w:rPr>
              <w:t xml:space="preserve"> результатов от прекращения проектов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Эссе. Сравнение результатов различных критериев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инвестпроектов</w:t>
            </w:r>
            <w:proofErr w:type="spellEnd"/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52EB">
              <w:rPr>
                <w:color w:val="000000"/>
                <w:sz w:val="28"/>
                <w:szCs w:val="28"/>
              </w:rPr>
              <w:t xml:space="preserve">Критерии оценки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инвестпроектов</w:t>
            </w:r>
            <w:proofErr w:type="spellEnd"/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52EB">
              <w:rPr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целесобразности</w:t>
            </w:r>
            <w:proofErr w:type="spellEnd"/>
            <w:r w:rsidRPr="00C852EB">
              <w:rPr>
                <w:color w:val="000000"/>
                <w:sz w:val="28"/>
                <w:szCs w:val="28"/>
              </w:rPr>
              <w:t xml:space="preserve"> замещения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Эссе. Основы теории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Модельяни</w:t>
            </w:r>
            <w:proofErr w:type="spellEnd"/>
            <w:r w:rsidRPr="00C852EB">
              <w:rPr>
                <w:color w:val="000000"/>
                <w:sz w:val="28"/>
                <w:szCs w:val="28"/>
              </w:rPr>
              <w:t xml:space="preserve"> – Миллера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Основы теории структуры капитала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52EB">
              <w:rPr>
                <w:color w:val="000000"/>
                <w:sz w:val="28"/>
                <w:szCs w:val="28"/>
              </w:rPr>
              <w:t>Оценка стоимости капитала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 Арбитражная модель оценка требуемой доходности (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целесобразности</w:t>
            </w:r>
            <w:proofErr w:type="spellEnd"/>
            <w:r w:rsidRPr="00C852EB">
              <w:rPr>
                <w:color w:val="000000"/>
                <w:sz w:val="28"/>
                <w:szCs w:val="28"/>
              </w:rPr>
              <w:t xml:space="preserve"> затрат)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52EB">
              <w:rPr>
                <w:color w:val="000000"/>
                <w:sz w:val="28"/>
                <w:szCs w:val="28"/>
              </w:rPr>
              <w:t>Бюджет производства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52EB">
              <w:rPr>
                <w:color w:val="000000"/>
                <w:sz w:val="28"/>
                <w:szCs w:val="28"/>
              </w:rPr>
              <w:t>Бюджет продаж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52EB">
              <w:rPr>
                <w:color w:val="000000"/>
                <w:sz w:val="28"/>
                <w:szCs w:val="28"/>
              </w:rPr>
              <w:t>Бюджет по труду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 xml:space="preserve">Эссе. Процедуры </w:t>
            </w:r>
            <w:proofErr w:type="spellStart"/>
            <w:r w:rsidRPr="00C852EB">
              <w:rPr>
                <w:color w:val="000000"/>
                <w:sz w:val="28"/>
                <w:szCs w:val="28"/>
              </w:rPr>
              <w:t>приянятия</w:t>
            </w:r>
            <w:proofErr w:type="spellEnd"/>
            <w:r w:rsidRPr="00C852EB">
              <w:rPr>
                <w:color w:val="000000"/>
                <w:sz w:val="28"/>
                <w:szCs w:val="28"/>
              </w:rPr>
              <w:t xml:space="preserve"> бюджетов</w:t>
            </w:r>
          </w:p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 w:rsidRPr="00C852EB">
              <w:rPr>
                <w:color w:val="000000"/>
                <w:sz w:val="28"/>
                <w:szCs w:val="28"/>
              </w:rPr>
              <w:t>Эссе.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52EB">
              <w:rPr>
                <w:color w:val="000000"/>
                <w:sz w:val="28"/>
                <w:szCs w:val="28"/>
              </w:rPr>
              <w:t>Основы теории Миллера</w:t>
            </w: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852EB" w:rsidRPr="00BA1ACE" w:rsidTr="00BA1ACE">
        <w:trPr>
          <w:jc w:val="center"/>
        </w:trPr>
        <w:tc>
          <w:tcPr>
            <w:tcW w:w="3250" w:type="dxa"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BA1ACE" w:rsidRDefault="00C852EB" w:rsidP="00B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Merge/>
            <w:tcMar>
              <w:top w:w="62" w:type="dxa"/>
              <w:left w:w="206" w:type="dxa"/>
              <w:bottom w:w="62" w:type="dxa"/>
              <w:right w:w="206" w:type="dxa"/>
            </w:tcMar>
            <w:vAlign w:val="center"/>
            <w:hideMark/>
          </w:tcPr>
          <w:p w:rsidR="00C852EB" w:rsidRPr="00C852EB" w:rsidRDefault="00C852EB" w:rsidP="00C852EB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</w:p>
        </w:tc>
      </w:tr>
    </w:tbl>
    <w:p w:rsidR="00890ACB" w:rsidRDefault="00890ACB"/>
    <w:sectPr w:rsidR="00890ACB" w:rsidSect="00BA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1ACE"/>
    <w:rsid w:val="007B71C0"/>
    <w:rsid w:val="00890ACB"/>
    <w:rsid w:val="00BA1ACE"/>
    <w:rsid w:val="00C852EB"/>
    <w:rsid w:val="00E74DC2"/>
    <w:rsid w:val="00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ACE"/>
  </w:style>
  <w:style w:type="paragraph" w:styleId="a3">
    <w:name w:val="List Paragraph"/>
    <w:basedOn w:val="a"/>
    <w:uiPriority w:val="34"/>
    <w:qFormat/>
    <w:rsid w:val="00BA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A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Asem1987</dc:creator>
  <cp:keywords/>
  <dc:description/>
  <cp:lastModifiedBy>user</cp:lastModifiedBy>
  <cp:revision>4</cp:revision>
  <dcterms:created xsi:type="dcterms:W3CDTF">2012-12-04T08:28:00Z</dcterms:created>
  <dcterms:modified xsi:type="dcterms:W3CDTF">2020-01-21T03:56:00Z</dcterms:modified>
</cp:coreProperties>
</file>